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92"/>
        <w:gridCol w:w="2340"/>
        <w:gridCol w:w="2448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bookmarkStart w:id="0" w:name="_GoBack"/>
            <w:bookmarkEnd w:id="0"/>
            <w:r w:rsidRPr="003207C1">
              <w:rPr>
                <w:b/>
                <w:bCs/>
                <w:color w:val="008000"/>
                <w:sz w:val="44"/>
                <w:szCs w:val="44"/>
              </w:rPr>
              <w:t xml:space="preserve">Living 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0978B6">
              <w:rPr>
                <w:b/>
                <w:bCs/>
                <w:sz w:val="44"/>
                <w:szCs w:val="44"/>
              </w:rPr>
              <w:t>Non Living</w:t>
            </w:r>
            <w:proofErr w:type="gramEnd"/>
          </w:p>
        </w:tc>
        <w:tc>
          <w:tcPr>
            <w:tcW w:w="2340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>Living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>
              <w:rPr>
                <w:b/>
                <w:bCs/>
                <w:sz w:val="44"/>
                <w:szCs w:val="44"/>
              </w:rPr>
              <w:t>Non Living</w:t>
            </w:r>
            <w:proofErr w:type="gramEnd"/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39" w:rsidRDefault="00F1684A" w:rsidP="00040C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3207C1" w:rsidRDefault="00E968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3207C1" w:rsidRDefault="00E96839">
                      <w:pPr>
                        <w:rPr>
                          <w:b/>
                          <w:bCs/>
                        </w:rPr>
                      </w:pPr>
                      <w:r w:rsidRPr="003207C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96839" w:rsidRPr="004908A0" w:rsidRDefault="00F1684A" w:rsidP="004908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4457700" cy="457200"/>
                <wp:effectExtent l="0" t="635" r="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9" w:rsidRPr="003207C1" w:rsidRDefault="00E96839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Copy and Paste Living and Non-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in;margin-top:19.5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" stroked="f">
                <v:textbox>
                  <w:txbxContent>
                    <w:p w:rsidR="00E96839" w:rsidRPr="003207C1" w:rsidRDefault="00E96839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>Copy and Paste Living and Non- Living Things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4908A0" w:rsidSect="00040C94">
      <w:footerReference w:type="default" r:id="rId27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39" w:rsidRDefault="00E96839" w:rsidP="00A54038">
      <w:pPr>
        <w:spacing w:after="0" w:line="240" w:lineRule="auto"/>
      </w:pPr>
      <w:r>
        <w:separator/>
      </w:r>
    </w:p>
  </w:endnote>
  <w:end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0A" w:rsidRDefault="00F1684A">
    <w:pPr>
      <w:pStyle w:val="Footer"/>
    </w:pPr>
    <w:r>
      <w:rPr>
        <w:noProof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39" w:rsidRDefault="00E96839" w:rsidP="00A54038">
      <w:pPr>
        <w:spacing w:after="0" w:line="240" w:lineRule="auto"/>
      </w:pPr>
      <w:r>
        <w:separator/>
      </w:r>
    </w:p>
  </w:footnote>
  <w:foot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A"/>
    <w:rsid w:val="00040C94"/>
    <w:rsid w:val="000978B6"/>
    <w:rsid w:val="001F7256"/>
    <w:rsid w:val="002D020D"/>
    <w:rsid w:val="002D1D5E"/>
    <w:rsid w:val="003207C1"/>
    <w:rsid w:val="003778B1"/>
    <w:rsid w:val="00396EF8"/>
    <w:rsid w:val="003A4E60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CF0E21"/>
    <w:rsid w:val="00D33DA2"/>
    <w:rsid w:val="00E4008A"/>
    <w:rsid w:val="00E50130"/>
    <w:rsid w:val="00E96839"/>
    <w:rsid w:val="00EB192D"/>
    <w:rsid w:val="00F1466F"/>
    <w:rsid w:val="00F1684A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752D5E9-4885-4E81-BF5D-1796B4E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</vt:lpstr>
    </vt:vector>
  </TitlesOfParts>
  <Company>Microsoft Corporation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j harktop</cp:lastModifiedBy>
  <cp:revision>2</cp:revision>
  <dcterms:created xsi:type="dcterms:W3CDTF">2019-04-01T16:15:00Z</dcterms:created>
  <dcterms:modified xsi:type="dcterms:W3CDTF">2019-04-01T16:15:00Z</dcterms:modified>
</cp:coreProperties>
</file>